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DBBD" w14:textId="41641204" w:rsidR="000A1348" w:rsidRDefault="0025465A" w:rsidP="008D794E">
      <w:pPr>
        <w:jc w:val="center"/>
        <w:rPr>
          <w:rFonts w:ascii="Calisto MT" w:hAnsi="Calisto MT"/>
          <w:b/>
          <w:bCs/>
          <w:sz w:val="24"/>
          <w:szCs w:val="24"/>
        </w:rPr>
      </w:pPr>
      <w:r w:rsidRPr="009030A6">
        <w:rPr>
          <w:rFonts w:ascii="Calisto MT" w:hAnsi="Calisto MT"/>
          <w:b/>
          <w:bCs/>
          <w:sz w:val="24"/>
          <w:szCs w:val="24"/>
        </w:rPr>
        <w:t xml:space="preserve">Library </w:t>
      </w:r>
      <w:r w:rsidR="005759C2" w:rsidRPr="009030A6">
        <w:rPr>
          <w:rFonts w:ascii="Calisto MT" w:hAnsi="Calisto MT"/>
          <w:b/>
          <w:bCs/>
          <w:sz w:val="24"/>
          <w:szCs w:val="24"/>
        </w:rPr>
        <w:t>Material Review and Reconsideration</w:t>
      </w:r>
      <w:r w:rsidR="00D60391" w:rsidRPr="009030A6">
        <w:rPr>
          <w:rFonts w:ascii="Calisto MT" w:hAnsi="Calisto MT"/>
          <w:b/>
          <w:bCs/>
          <w:sz w:val="24"/>
          <w:szCs w:val="24"/>
        </w:rPr>
        <w:t xml:space="preserve"> Policy</w:t>
      </w:r>
    </w:p>
    <w:p w14:paraId="3EFB3B28" w14:textId="58AA76B7" w:rsidR="009030A6" w:rsidRPr="00B3670D" w:rsidRDefault="009030A6" w:rsidP="009030A6">
      <w:pPr>
        <w:jc w:val="center"/>
        <w:rPr>
          <w:rFonts w:ascii="Baguet Script" w:hAnsi="Baguet Script"/>
          <w:color w:val="0070C0"/>
          <w:sz w:val="24"/>
          <w:szCs w:val="24"/>
          <w:u w:val="single"/>
        </w:rPr>
      </w:pPr>
      <w:r w:rsidRPr="00102C83">
        <w:rPr>
          <w:rFonts w:ascii="Calisto MT" w:hAnsi="Calisto MT"/>
          <w:b/>
          <w:bCs/>
        </w:rPr>
        <w:t xml:space="preserve">Adopted by the Executive Board </w:t>
      </w:r>
      <w:r w:rsidR="00102C83" w:rsidRPr="00102C83">
        <w:rPr>
          <w:rFonts w:ascii="Calisto MT" w:hAnsi="Calisto MT"/>
          <w:b/>
          <w:bCs/>
        </w:rPr>
        <w:t>on</w:t>
      </w:r>
      <w:r w:rsidR="00102C83">
        <w:rPr>
          <w:rFonts w:ascii="Calisto MT" w:hAnsi="Calisto MT"/>
          <w:b/>
          <w:bCs/>
        </w:rPr>
        <w:t xml:space="preserve">: </w:t>
      </w:r>
      <w:r w:rsidR="00B3670D">
        <w:rPr>
          <w:rFonts w:ascii="Baguet Script" w:hAnsi="Baguet Script"/>
          <w:color w:val="0070C0"/>
          <w:sz w:val="24"/>
          <w:szCs w:val="24"/>
          <w:u w:val="single"/>
        </w:rPr>
        <w:t>September 26, 2025</w:t>
      </w:r>
    </w:p>
    <w:p w14:paraId="4FD161DE" w14:textId="77136AF5" w:rsidR="00C32619" w:rsidRPr="009030A6" w:rsidRDefault="005759C2" w:rsidP="009030A6">
      <w:pPr>
        <w:rPr>
          <w:rFonts w:ascii="Calisto MT" w:hAnsi="Calisto MT"/>
          <w:sz w:val="24"/>
          <w:szCs w:val="24"/>
        </w:rPr>
      </w:pPr>
      <w:r w:rsidRPr="009030A6">
        <w:rPr>
          <w:rFonts w:ascii="Calisto MT" w:hAnsi="Calisto MT"/>
          <w:sz w:val="24"/>
          <w:szCs w:val="24"/>
        </w:rPr>
        <w:t xml:space="preserve">The </w:t>
      </w:r>
      <w:r w:rsidR="001A2E00" w:rsidRPr="009030A6">
        <w:rPr>
          <w:rFonts w:ascii="Calisto MT" w:hAnsi="Calisto MT"/>
          <w:sz w:val="24"/>
          <w:szCs w:val="24"/>
        </w:rPr>
        <w:t>Brooklyn Town Library Association</w:t>
      </w:r>
      <w:r w:rsidRPr="009030A6">
        <w:rPr>
          <w:rFonts w:ascii="Calisto MT" w:hAnsi="Calisto MT"/>
          <w:sz w:val="24"/>
          <w:szCs w:val="24"/>
        </w:rPr>
        <w:t xml:space="preserve"> welcomes expressions of opinion concerning materials, programs or displays. A Brooklyn </w:t>
      </w:r>
      <w:r w:rsidR="0025465A" w:rsidRPr="009030A6">
        <w:rPr>
          <w:rFonts w:ascii="Calisto MT" w:hAnsi="Calisto MT"/>
          <w:sz w:val="24"/>
          <w:szCs w:val="24"/>
        </w:rPr>
        <w:t>resident</w:t>
      </w:r>
      <w:r w:rsidRPr="009030A6">
        <w:rPr>
          <w:rFonts w:ascii="Calisto MT" w:hAnsi="Calisto MT"/>
          <w:sz w:val="24"/>
          <w:szCs w:val="24"/>
        </w:rPr>
        <w:t xml:space="preserve"> with a vested interest, who wishes </w:t>
      </w:r>
      <w:r w:rsidR="0025465A" w:rsidRPr="009030A6">
        <w:rPr>
          <w:rFonts w:ascii="Calisto MT" w:hAnsi="Calisto MT"/>
          <w:sz w:val="24"/>
          <w:szCs w:val="24"/>
        </w:rPr>
        <w:t>to challenge any library and other educational material, display or program, is asked to complete and submit a Request for Consideration of Library Materials form. In accordance with Public Act 25-168, Sec. 322, 323, Brooklyn Town Library Association abides by the following statutory requirements</w:t>
      </w:r>
      <w:r w:rsidRPr="009030A6">
        <w:rPr>
          <w:rFonts w:ascii="Calisto MT" w:hAnsi="Calisto MT"/>
          <w:sz w:val="24"/>
          <w:szCs w:val="24"/>
        </w:rPr>
        <w:t>:</w:t>
      </w:r>
    </w:p>
    <w:p w14:paraId="1E95AAE7" w14:textId="77777777" w:rsidR="005759C2" w:rsidRPr="009030A6" w:rsidRDefault="005759C2" w:rsidP="00C32619">
      <w:pPr>
        <w:spacing w:after="0" w:line="240" w:lineRule="auto"/>
        <w:rPr>
          <w:rFonts w:ascii="Calisto MT" w:hAnsi="Calisto MT"/>
          <w:sz w:val="24"/>
          <w:szCs w:val="24"/>
        </w:rPr>
      </w:pPr>
    </w:p>
    <w:p w14:paraId="5DAF4950" w14:textId="71FA0F30" w:rsidR="005759C2" w:rsidRPr="009030A6" w:rsidRDefault="005759C2"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No library material, display or program shall be removed, or programs cancelled, because of the origin, background or viewpoints expressed in such material, display or program, or because of the origin, background or viewpoints of the creator of such material, display or program.</w:t>
      </w:r>
    </w:p>
    <w:p w14:paraId="75993376" w14:textId="77777777" w:rsidR="008D794E" w:rsidRPr="009030A6" w:rsidRDefault="008D794E" w:rsidP="008D794E">
      <w:pPr>
        <w:spacing w:after="0" w:line="240" w:lineRule="auto"/>
        <w:ind w:left="360"/>
        <w:rPr>
          <w:rFonts w:ascii="Calisto MT" w:hAnsi="Calisto MT"/>
          <w:sz w:val="24"/>
          <w:szCs w:val="24"/>
        </w:rPr>
      </w:pPr>
    </w:p>
    <w:p w14:paraId="4D7A6FC0" w14:textId="2777C1F9" w:rsidR="003049A3" w:rsidRPr="009030A6" w:rsidRDefault="003049A3"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 xml:space="preserve">Library materials, displays and programs shall only be excluded for legitimate </w:t>
      </w:r>
      <w:r w:rsidR="006B2997" w:rsidRPr="009030A6">
        <w:rPr>
          <w:rFonts w:ascii="Calisto MT" w:hAnsi="Calisto MT"/>
          <w:b/>
          <w:bCs/>
          <w:sz w:val="24"/>
          <w:szCs w:val="24"/>
        </w:rPr>
        <w:t>professionally</w:t>
      </w:r>
      <w:r w:rsidR="006B2997" w:rsidRPr="009030A6">
        <w:rPr>
          <w:rFonts w:ascii="Calisto MT" w:hAnsi="Calisto MT"/>
          <w:sz w:val="24"/>
          <w:szCs w:val="24"/>
        </w:rPr>
        <w:t xml:space="preserve"> </w:t>
      </w:r>
      <w:r w:rsidRPr="009030A6">
        <w:rPr>
          <w:rFonts w:ascii="Calisto MT" w:hAnsi="Calisto MT"/>
          <w:sz w:val="24"/>
          <w:szCs w:val="24"/>
        </w:rPr>
        <w:t>accepted standards of collection maintenance practices as adopted in the collection development and maintenance policy or the display and program policy.</w:t>
      </w:r>
      <w:r w:rsidR="00645657" w:rsidRPr="009030A6">
        <w:rPr>
          <w:rFonts w:ascii="Calisto MT" w:hAnsi="Calisto MT"/>
          <w:sz w:val="24"/>
          <w:szCs w:val="24"/>
        </w:rPr>
        <w:t xml:space="preserve"> </w:t>
      </w:r>
    </w:p>
    <w:p w14:paraId="6B718FB2" w14:textId="77777777" w:rsidR="00645657" w:rsidRPr="009030A6" w:rsidRDefault="00645657" w:rsidP="00645657">
      <w:pPr>
        <w:pStyle w:val="ListParagraph"/>
        <w:rPr>
          <w:rFonts w:ascii="Calisto MT" w:hAnsi="Calisto MT"/>
          <w:sz w:val="24"/>
          <w:szCs w:val="24"/>
        </w:rPr>
      </w:pPr>
    </w:p>
    <w:p w14:paraId="0FFCAC7A" w14:textId="21BD48D1" w:rsidR="00645657" w:rsidRPr="009030A6" w:rsidRDefault="00645657"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 xml:space="preserve">Any consideration of requests to reconsider materials, displays or programs </w:t>
      </w:r>
      <w:r w:rsidR="00A50F1E" w:rsidRPr="009030A6">
        <w:rPr>
          <w:rFonts w:ascii="Calisto MT" w:hAnsi="Calisto MT"/>
          <w:sz w:val="24"/>
          <w:szCs w:val="24"/>
        </w:rPr>
        <w:t>is limited to individuals residing in the Town of Brooklyn, Connecticut in which the Brooklyn Town Library Association is located.</w:t>
      </w:r>
    </w:p>
    <w:p w14:paraId="16212F9D" w14:textId="77777777" w:rsidR="008D794E" w:rsidRPr="009030A6" w:rsidRDefault="008D794E" w:rsidP="008D794E">
      <w:pPr>
        <w:spacing w:after="0" w:line="240" w:lineRule="auto"/>
        <w:rPr>
          <w:rFonts w:ascii="Calisto MT" w:hAnsi="Calisto MT"/>
          <w:sz w:val="24"/>
          <w:szCs w:val="24"/>
        </w:rPr>
      </w:pPr>
    </w:p>
    <w:p w14:paraId="7ECD4ABE" w14:textId="3118817D" w:rsidR="003049A3" w:rsidRPr="009030A6" w:rsidRDefault="003049A3"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 xml:space="preserve">The materials review and reconsideration process for Brooklyn residents to challenge any library material, display or program shall </w:t>
      </w:r>
      <w:r w:rsidRPr="009030A6">
        <w:rPr>
          <w:rFonts w:ascii="Calisto MT" w:hAnsi="Calisto MT"/>
          <w:b/>
          <w:bCs/>
          <w:sz w:val="24"/>
          <w:szCs w:val="24"/>
        </w:rPr>
        <w:t>ne</w:t>
      </w:r>
      <w:r w:rsidR="006B2997" w:rsidRPr="009030A6">
        <w:rPr>
          <w:rFonts w:ascii="Calisto MT" w:hAnsi="Calisto MT"/>
          <w:b/>
          <w:bCs/>
          <w:sz w:val="24"/>
          <w:szCs w:val="24"/>
        </w:rPr>
        <w:t>ver</w:t>
      </w:r>
      <w:r w:rsidRPr="009030A6">
        <w:rPr>
          <w:rFonts w:ascii="Calisto MT" w:hAnsi="Calisto MT"/>
          <w:sz w:val="24"/>
          <w:szCs w:val="24"/>
        </w:rPr>
        <w:t xml:space="preserve"> favor nor disfavor any group based upon protected characteristics.</w:t>
      </w:r>
    </w:p>
    <w:p w14:paraId="3693353B" w14:textId="77777777" w:rsidR="008D794E" w:rsidRPr="009030A6" w:rsidRDefault="008D794E" w:rsidP="008D794E">
      <w:pPr>
        <w:spacing w:after="0" w:line="240" w:lineRule="auto"/>
        <w:rPr>
          <w:rFonts w:ascii="Calisto MT" w:hAnsi="Calisto MT"/>
          <w:sz w:val="24"/>
          <w:szCs w:val="24"/>
        </w:rPr>
      </w:pPr>
    </w:p>
    <w:p w14:paraId="3956BC7A" w14:textId="14E2EE7D" w:rsidR="003049A3" w:rsidRPr="009030A6" w:rsidRDefault="003049A3"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The individual completing a reconsideration form must include specific information about which portion or portions of such material they object to and provide an explanation of the reasons for such objection. The Request for Reconsideration</w:t>
      </w:r>
      <w:r w:rsidR="00E413A3" w:rsidRPr="009030A6">
        <w:rPr>
          <w:rFonts w:ascii="Calisto MT" w:hAnsi="Calisto MT"/>
          <w:sz w:val="24"/>
          <w:szCs w:val="24"/>
        </w:rPr>
        <w:t xml:space="preserve"> of Library Materials</w:t>
      </w:r>
      <w:r w:rsidRPr="009030A6">
        <w:rPr>
          <w:rFonts w:ascii="Calisto MT" w:hAnsi="Calisto MT"/>
          <w:sz w:val="24"/>
          <w:szCs w:val="24"/>
        </w:rPr>
        <w:t xml:space="preserve"> form must include the individual’s full legal name, address and telephone number.</w:t>
      </w:r>
    </w:p>
    <w:p w14:paraId="2E93D1C5" w14:textId="77777777" w:rsidR="008D794E" w:rsidRPr="009030A6" w:rsidRDefault="008D794E" w:rsidP="008D794E">
      <w:pPr>
        <w:spacing w:after="0" w:line="240" w:lineRule="auto"/>
        <w:rPr>
          <w:rFonts w:ascii="Calisto MT" w:hAnsi="Calisto MT"/>
          <w:sz w:val="24"/>
          <w:szCs w:val="24"/>
        </w:rPr>
      </w:pPr>
    </w:p>
    <w:p w14:paraId="5E0142B8" w14:textId="434ADFA7" w:rsidR="003049A3" w:rsidRPr="009030A6" w:rsidRDefault="003049A3"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Reconsideration requests are not confidential patron records under section 11-25 of the general statutes.</w:t>
      </w:r>
    </w:p>
    <w:p w14:paraId="1AD0E664" w14:textId="77777777" w:rsidR="00776ECE" w:rsidRPr="009030A6" w:rsidRDefault="00776ECE" w:rsidP="00776ECE">
      <w:pPr>
        <w:pStyle w:val="ListParagraph"/>
        <w:rPr>
          <w:rFonts w:ascii="Calisto MT" w:hAnsi="Calisto MT"/>
          <w:sz w:val="24"/>
          <w:szCs w:val="24"/>
        </w:rPr>
      </w:pPr>
    </w:p>
    <w:p w14:paraId="66490851" w14:textId="5C22D654" w:rsidR="00776ECE" w:rsidRPr="009030A6" w:rsidRDefault="00776ECE"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All library materials are evaluated and made accessible in accordance with the protections against discrimination set forth in Section 46a-64 of the Connecticut General Statutes.</w:t>
      </w:r>
    </w:p>
    <w:p w14:paraId="64D0D887" w14:textId="77777777" w:rsidR="008D794E" w:rsidRPr="009030A6" w:rsidRDefault="008D794E" w:rsidP="008D794E">
      <w:pPr>
        <w:spacing w:after="0" w:line="240" w:lineRule="auto"/>
        <w:rPr>
          <w:rFonts w:ascii="Calisto MT" w:hAnsi="Calisto MT"/>
          <w:sz w:val="24"/>
          <w:szCs w:val="24"/>
        </w:rPr>
      </w:pPr>
    </w:p>
    <w:p w14:paraId="14DC6069" w14:textId="5EC39D5C" w:rsidR="003049A3" w:rsidRPr="009030A6" w:rsidRDefault="003049A3"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Any library material being challenged will remain available in the library according to its catalog record and be available for a resident to reserve, check out or access until a final decision is made by the Library Director.</w:t>
      </w:r>
    </w:p>
    <w:p w14:paraId="3C76249C" w14:textId="77777777" w:rsidR="00645657" w:rsidRPr="009030A6" w:rsidRDefault="00645657" w:rsidP="00645657">
      <w:pPr>
        <w:pStyle w:val="ListParagraph"/>
        <w:rPr>
          <w:rFonts w:ascii="Calisto MT" w:hAnsi="Calisto MT"/>
          <w:sz w:val="24"/>
          <w:szCs w:val="24"/>
        </w:rPr>
      </w:pPr>
    </w:p>
    <w:p w14:paraId="38B615FC" w14:textId="5AAE677E" w:rsidR="00645657" w:rsidRPr="009030A6" w:rsidRDefault="00A50F1E" w:rsidP="008D794E">
      <w:pPr>
        <w:pStyle w:val="ListParagraph"/>
        <w:numPr>
          <w:ilvl w:val="0"/>
          <w:numId w:val="7"/>
        </w:numPr>
        <w:spacing w:after="0" w:line="240" w:lineRule="auto"/>
        <w:contextualSpacing w:val="0"/>
        <w:rPr>
          <w:rFonts w:ascii="Calisto MT" w:hAnsi="Calisto MT"/>
          <w:b/>
          <w:bCs/>
          <w:sz w:val="24"/>
          <w:szCs w:val="24"/>
        </w:rPr>
      </w:pPr>
      <w:r w:rsidRPr="009030A6">
        <w:rPr>
          <w:rFonts w:ascii="Calisto MT" w:hAnsi="Calisto MT"/>
          <w:b/>
          <w:bCs/>
          <w:sz w:val="24"/>
          <w:szCs w:val="24"/>
        </w:rPr>
        <w:t xml:space="preserve">The Library Director is permitted to consolidate </w:t>
      </w:r>
      <w:r w:rsidR="00F54280" w:rsidRPr="009030A6">
        <w:rPr>
          <w:rFonts w:ascii="Calisto MT" w:hAnsi="Calisto MT"/>
          <w:b/>
          <w:bCs/>
          <w:sz w:val="24"/>
          <w:szCs w:val="24"/>
        </w:rPr>
        <w:t>any r</w:t>
      </w:r>
      <w:r w:rsidRPr="009030A6">
        <w:rPr>
          <w:rFonts w:ascii="Calisto MT" w:hAnsi="Calisto MT"/>
          <w:b/>
          <w:bCs/>
          <w:sz w:val="24"/>
          <w:szCs w:val="24"/>
        </w:rPr>
        <w:t xml:space="preserve">equests for </w:t>
      </w:r>
      <w:r w:rsidR="00F54280" w:rsidRPr="009030A6">
        <w:rPr>
          <w:rFonts w:ascii="Calisto MT" w:hAnsi="Calisto MT"/>
          <w:b/>
          <w:bCs/>
          <w:sz w:val="24"/>
          <w:szCs w:val="24"/>
        </w:rPr>
        <w:t>r</w:t>
      </w:r>
      <w:r w:rsidRPr="009030A6">
        <w:rPr>
          <w:rFonts w:ascii="Calisto MT" w:hAnsi="Calisto MT"/>
          <w:b/>
          <w:bCs/>
          <w:sz w:val="24"/>
          <w:szCs w:val="24"/>
        </w:rPr>
        <w:t xml:space="preserve">econsideration of the same challenged library material. </w:t>
      </w:r>
    </w:p>
    <w:p w14:paraId="73303AF6" w14:textId="77777777" w:rsidR="00A50F1E" w:rsidRPr="009030A6" w:rsidRDefault="00A50F1E" w:rsidP="00A50F1E">
      <w:pPr>
        <w:pStyle w:val="ListParagraph"/>
        <w:rPr>
          <w:rFonts w:ascii="Calisto MT" w:hAnsi="Calisto MT"/>
          <w:sz w:val="24"/>
          <w:szCs w:val="24"/>
        </w:rPr>
      </w:pPr>
    </w:p>
    <w:p w14:paraId="35B81CA8" w14:textId="6910643E" w:rsidR="00A50F1E" w:rsidRPr="009030A6" w:rsidRDefault="00A50F1E" w:rsidP="008D794E">
      <w:pPr>
        <w:pStyle w:val="ListParagraph"/>
        <w:numPr>
          <w:ilvl w:val="0"/>
          <w:numId w:val="7"/>
        </w:numPr>
        <w:spacing w:after="0" w:line="240" w:lineRule="auto"/>
        <w:contextualSpacing w:val="0"/>
        <w:rPr>
          <w:rFonts w:ascii="Calisto MT" w:hAnsi="Calisto MT"/>
          <w:sz w:val="24"/>
          <w:szCs w:val="24"/>
        </w:rPr>
      </w:pPr>
      <w:r w:rsidRPr="009030A6">
        <w:rPr>
          <w:rFonts w:ascii="Calisto MT" w:hAnsi="Calisto MT"/>
          <w:sz w:val="24"/>
          <w:szCs w:val="24"/>
        </w:rPr>
        <w:t xml:space="preserve">Any librarian or staff member of </w:t>
      </w:r>
      <w:r w:rsidR="006B2997" w:rsidRPr="009030A6">
        <w:rPr>
          <w:rFonts w:ascii="Calisto MT" w:hAnsi="Calisto MT"/>
          <w:sz w:val="24"/>
          <w:szCs w:val="24"/>
        </w:rPr>
        <w:t>a public library</w:t>
      </w:r>
      <w:r w:rsidRPr="009030A6">
        <w:rPr>
          <w:rFonts w:ascii="Calisto MT" w:hAnsi="Calisto MT"/>
          <w:sz w:val="24"/>
          <w:szCs w:val="24"/>
        </w:rPr>
        <w:t xml:space="preserve"> who, in good faith, implements the policies described in this section shall be immune from any liability, civil or criminal, that might otherwise be incurred or imposed and shall have the same immunity with respect to any judicial proceeding that results from such implementation. </w:t>
      </w:r>
    </w:p>
    <w:p w14:paraId="5E2A6FDD" w14:textId="77777777" w:rsidR="003049A3" w:rsidRPr="009030A6" w:rsidRDefault="003049A3" w:rsidP="003049A3">
      <w:pPr>
        <w:spacing w:after="0" w:line="240" w:lineRule="auto"/>
        <w:rPr>
          <w:rFonts w:ascii="Calisto MT" w:hAnsi="Calisto MT"/>
          <w:sz w:val="24"/>
          <w:szCs w:val="24"/>
        </w:rPr>
      </w:pPr>
    </w:p>
    <w:p w14:paraId="6F1DC4A7" w14:textId="060D7547" w:rsidR="003049A3" w:rsidRPr="009030A6" w:rsidRDefault="003049A3" w:rsidP="003049A3">
      <w:pPr>
        <w:spacing w:after="0" w:line="240" w:lineRule="auto"/>
        <w:rPr>
          <w:rFonts w:ascii="Calisto MT" w:hAnsi="Calisto MT"/>
          <w:b/>
          <w:bCs/>
          <w:sz w:val="24"/>
          <w:szCs w:val="24"/>
        </w:rPr>
      </w:pPr>
      <w:r w:rsidRPr="009030A6">
        <w:rPr>
          <w:rFonts w:ascii="Calisto MT" w:hAnsi="Calisto MT"/>
          <w:b/>
          <w:bCs/>
          <w:sz w:val="24"/>
          <w:szCs w:val="24"/>
        </w:rPr>
        <w:t>Review Process:</w:t>
      </w:r>
    </w:p>
    <w:p w14:paraId="643FA2CE" w14:textId="77777777" w:rsidR="003049A3" w:rsidRPr="009030A6" w:rsidRDefault="003049A3" w:rsidP="003049A3">
      <w:pPr>
        <w:spacing w:after="0" w:line="240" w:lineRule="auto"/>
        <w:rPr>
          <w:rFonts w:ascii="Calisto MT" w:hAnsi="Calisto MT"/>
          <w:sz w:val="24"/>
          <w:szCs w:val="24"/>
        </w:rPr>
      </w:pPr>
    </w:p>
    <w:p w14:paraId="09F959B5" w14:textId="00575CC4" w:rsidR="003049A3" w:rsidRPr="009030A6" w:rsidRDefault="00DD3585" w:rsidP="003049A3">
      <w:pPr>
        <w:spacing w:after="0" w:line="240" w:lineRule="auto"/>
        <w:rPr>
          <w:rFonts w:ascii="Calisto MT" w:hAnsi="Calisto MT"/>
          <w:sz w:val="24"/>
          <w:szCs w:val="24"/>
        </w:rPr>
      </w:pPr>
      <w:r w:rsidRPr="009030A6">
        <w:rPr>
          <w:rFonts w:ascii="Calisto MT" w:hAnsi="Calisto MT"/>
          <w:sz w:val="24"/>
          <w:szCs w:val="24"/>
        </w:rPr>
        <w:t>The Library Director</w:t>
      </w:r>
      <w:r w:rsidR="00E413A3" w:rsidRPr="009030A6">
        <w:rPr>
          <w:rFonts w:ascii="Calisto MT" w:hAnsi="Calisto MT"/>
          <w:sz w:val="24"/>
          <w:szCs w:val="24"/>
        </w:rPr>
        <w:t xml:space="preserve"> </w:t>
      </w:r>
      <w:r w:rsidRPr="009030A6">
        <w:rPr>
          <w:rFonts w:ascii="Calisto MT" w:hAnsi="Calisto MT"/>
          <w:sz w:val="24"/>
          <w:szCs w:val="24"/>
        </w:rPr>
        <w:t>will evaluate the Request for Reconsideration</w:t>
      </w:r>
      <w:r w:rsidR="00E413A3" w:rsidRPr="009030A6">
        <w:rPr>
          <w:rFonts w:ascii="Calisto MT" w:hAnsi="Calisto MT"/>
          <w:sz w:val="24"/>
          <w:szCs w:val="24"/>
        </w:rPr>
        <w:t xml:space="preserve"> of Library Materials</w:t>
      </w:r>
      <w:r w:rsidRPr="009030A6">
        <w:rPr>
          <w:rFonts w:ascii="Calisto MT" w:hAnsi="Calisto MT"/>
          <w:sz w:val="24"/>
          <w:szCs w:val="24"/>
        </w:rPr>
        <w:t xml:space="preserve"> form, read the challenged material in its entirety, evaluate the challenged material against the Collection Development and Maintenance Policy a</w:t>
      </w:r>
      <w:r w:rsidR="00CF1B27" w:rsidRPr="009030A6">
        <w:rPr>
          <w:rFonts w:ascii="Calisto MT" w:hAnsi="Calisto MT"/>
          <w:sz w:val="24"/>
          <w:szCs w:val="24"/>
        </w:rPr>
        <w:t>n</w:t>
      </w:r>
      <w:r w:rsidRPr="009030A6">
        <w:rPr>
          <w:rFonts w:ascii="Calisto MT" w:hAnsi="Calisto MT"/>
          <w:sz w:val="24"/>
          <w:szCs w:val="24"/>
        </w:rPr>
        <w:t xml:space="preserve">d make a written decision on whether or not to remove the challenged </w:t>
      </w:r>
      <w:r w:rsidR="00CF1B27" w:rsidRPr="009030A6">
        <w:rPr>
          <w:rFonts w:ascii="Calisto MT" w:hAnsi="Calisto MT"/>
          <w:sz w:val="24"/>
          <w:szCs w:val="24"/>
        </w:rPr>
        <w:t xml:space="preserve">material not later than 60 days from the date of receiving such request. The Library Director shall provide a copy of the Library Director’s decision and report to the individual who submitted the form. </w:t>
      </w:r>
    </w:p>
    <w:p w14:paraId="6C50E53E" w14:textId="77777777" w:rsidR="00CF1B27" w:rsidRPr="009030A6" w:rsidRDefault="00CF1B27" w:rsidP="003049A3">
      <w:pPr>
        <w:spacing w:after="0" w:line="240" w:lineRule="auto"/>
        <w:rPr>
          <w:rFonts w:ascii="Calisto MT" w:hAnsi="Calisto MT"/>
          <w:sz w:val="24"/>
          <w:szCs w:val="24"/>
        </w:rPr>
      </w:pPr>
    </w:p>
    <w:p w14:paraId="5F70D026" w14:textId="20D38491" w:rsidR="00CF1B27" w:rsidRPr="009030A6" w:rsidRDefault="00CF1B27" w:rsidP="003049A3">
      <w:pPr>
        <w:spacing w:after="0" w:line="240" w:lineRule="auto"/>
        <w:rPr>
          <w:rFonts w:ascii="Calisto MT" w:hAnsi="Calisto MT"/>
          <w:sz w:val="24"/>
          <w:szCs w:val="24"/>
        </w:rPr>
      </w:pPr>
      <w:r w:rsidRPr="009030A6">
        <w:rPr>
          <w:rFonts w:ascii="Calisto MT" w:hAnsi="Calisto MT"/>
          <w:sz w:val="24"/>
          <w:szCs w:val="24"/>
        </w:rPr>
        <w:t xml:space="preserve">The final authority regarding the removal or retention of library materials ultimately resides with the Brooklyn Town Library Association’s Executive Board. Any appeal of the decision of the Library Director should be directed </w:t>
      </w:r>
      <w:r w:rsidR="00E413A3" w:rsidRPr="009030A6">
        <w:rPr>
          <w:rFonts w:ascii="Calisto MT" w:hAnsi="Calisto MT"/>
          <w:sz w:val="24"/>
          <w:szCs w:val="24"/>
        </w:rPr>
        <w:t xml:space="preserve">in writing </w:t>
      </w:r>
      <w:r w:rsidRPr="009030A6">
        <w:rPr>
          <w:rFonts w:ascii="Calisto MT" w:hAnsi="Calisto MT"/>
          <w:sz w:val="24"/>
          <w:szCs w:val="24"/>
        </w:rPr>
        <w:t xml:space="preserve">to the Library Association’s Executive Board. </w:t>
      </w:r>
    </w:p>
    <w:p w14:paraId="39ACE5FC" w14:textId="77777777" w:rsidR="00CF1B27" w:rsidRPr="009030A6" w:rsidRDefault="00CF1B27" w:rsidP="003049A3">
      <w:pPr>
        <w:spacing w:after="0" w:line="240" w:lineRule="auto"/>
        <w:rPr>
          <w:rFonts w:ascii="Calisto MT" w:hAnsi="Calisto MT"/>
          <w:sz w:val="24"/>
          <w:szCs w:val="24"/>
        </w:rPr>
      </w:pPr>
    </w:p>
    <w:p w14:paraId="4A160CB2" w14:textId="093AB309" w:rsidR="00CF1B27" w:rsidRPr="009030A6" w:rsidRDefault="00CF1B27" w:rsidP="003049A3">
      <w:pPr>
        <w:spacing w:after="0" w:line="240" w:lineRule="auto"/>
        <w:rPr>
          <w:rFonts w:ascii="Calisto MT" w:hAnsi="Calisto MT"/>
          <w:sz w:val="24"/>
          <w:szCs w:val="24"/>
        </w:rPr>
      </w:pPr>
      <w:r w:rsidRPr="009030A6">
        <w:rPr>
          <w:rFonts w:ascii="Calisto MT" w:hAnsi="Calisto MT"/>
          <w:sz w:val="24"/>
          <w:szCs w:val="24"/>
        </w:rPr>
        <w:t>The Brooklyn Town Library Association’s Executive Board</w:t>
      </w:r>
      <w:r w:rsidR="00776ECE" w:rsidRPr="009030A6">
        <w:rPr>
          <w:rFonts w:ascii="Calisto MT" w:hAnsi="Calisto MT"/>
          <w:sz w:val="24"/>
          <w:szCs w:val="24"/>
        </w:rPr>
        <w:t>, after evaluating the challenged material under the Collection Development and Maintenance Policy</w:t>
      </w:r>
      <w:r w:rsidRPr="009030A6">
        <w:rPr>
          <w:rFonts w:ascii="Calisto MT" w:hAnsi="Calisto MT"/>
          <w:sz w:val="24"/>
          <w:szCs w:val="24"/>
        </w:rPr>
        <w:t xml:space="preserve"> shall:</w:t>
      </w:r>
    </w:p>
    <w:p w14:paraId="1E652D47" w14:textId="77777777" w:rsidR="00CF1B27" w:rsidRPr="009030A6" w:rsidRDefault="00CF1B27" w:rsidP="003049A3">
      <w:pPr>
        <w:spacing w:after="0" w:line="240" w:lineRule="auto"/>
        <w:rPr>
          <w:rFonts w:ascii="Calisto MT" w:hAnsi="Calisto MT"/>
          <w:sz w:val="24"/>
          <w:szCs w:val="24"/>
        </w:rPr>
      </w:pPr>
    </w:p>
    <w:p w14:paraId="0CC61180" w14:textId="3C6D6C8D" w:rsidR="00CF1B27" w:rsidRPr="009030A6" w:rsidRDefault="00CF1B27" w:rsidP="00CF1B27">
      <w:pPr>
        <w:pStyle w:val="ListParagraph"/>
        <w:numPr>
          <w:ilvl w:val="0"/>
          <w:numId w:val="8"/>
        </w:numPr>
        <w:spacing w:after="0" w:line="240" w:lineRule="auto"/>
        <w:rPr>
          <w:rFonts w:ascii="Calisto MT" w:hAnsi="Calisto MT"/>
          <w:sz w:val="24"/>
          <w:szCs w:val="24"/>
        </w:rPr>
      </w:pPr>
      <w:r w:rsidRPr="009030A6">
        <w:rPr>
          <w:rFonts w:ascii="Calisto MT" w:hAnsi="Calisto MT"/>
          <w:sz w:val="24"/>
          <w:szCs w:val="24"/>
        </w:rPr>
        <w:t>Consult with (</w:t>
      </w:r>
      <w:proofErr w:type="spellStart"/>
      <w:r w:rsidRPr="009030A6">
        <w:rPr>
          <w:rFonts w:ascii="Calisto MT" w:hAnsi="Calisto MT"/>
          <w:sz w:val="24"/>
          <w:szCs w:val="24"/>
        </w:rPr>
        <w:t>i</w:t>
      </w:r>
      <w:proofErr w:type="spellEnd"/>
      <w:r w:rsidRPr="009030A6">
        <w:rPr>
          <w:rFonts w:ascii="Calisto MT" w:hAnsi="Calisto MT"/>
          <w:sz w:val="24"/>
          <w:szCs w:val="24"/>
        </w:rPr>
        <w:t>) the Library Director, (ii) the State Librarian, or the State Librarian’s designee, (iii) a representative of the cooperating library service unit, as defined in section 11-9e of the general statutes, (iv) the president of the Connecticut Library Association, or the president’s designee, and (v) the president of the Association of Connecticut Library Boards, or the president’s designee</w:t>
      </w:r>
    </w:p>
    <w:p w14:paraId="28562C01" w14:textId="0CE2DBD6" w:rsidR="000D1292" w:rsidRPr="009030A6" w:rsidRDefault="000D1292" w:rsidP="00F54280">
      <w:pPr>
        <w:pStyle w:val="ListParagraph"/>
        <w:numPr>
          <w:ilvl w:val="0"/>
          <w:numId w:val="8"/>
        </w:numPr>
        <w:spacing w:after="0" w:line="240" w:lineRule="auto"/>
        <w:rPr>
          <w:rFonts w:ascii="Calisto MT" w:hAnsi="Calisto MT"/>
          <w:sz w:val="24"/>
          <w:szCs w:val="24"/>
        </w:rPr>
      </w:pPr>
      <w:r w:rsidRPr="009030A6">
        <w:rPr>
          <w:rFonts w:ascii="Calisto MT" w:hAnsi="Calisto MT"/>
          <w:b/>
          <w:bCs/>
          <w:sz w:val="24"/>
          <w:szCs w:val="24"/>
        </w:rPr>
        <w:t>Deliberate on such a request for reconsideration</w:t>
      </w:r>
    </w:p>
    <w:p w14:paraId="74A2C750" w14:textId="7A18E6AB" w:rsidR="00CF1B27" w:rsidRPr="009030A6" w:rsidRDefault="00CF1B27" w:rsidP="00F54280">
      <w:pPr>
        <w:pStyle w:val="ListParagraph"/>
        <w:numPr>
          <w:ilvl w:val="0"/>
          <w:numId w:val="8"/>
        </w:numPr>
        <w:spacing w:after="0" w:line="240" w:lineRule="auto"/>
        <w:rPr>
          <w:rFonts w:ascii="Calisto MT" w:hAnsi="Calisto MT"/>
          <w:sz w:val="24"/>
          <w:szCs w:val="24"/>
        </w:rPr>
      </w:pPr>
      <w:r w:rsidRPr="009030A6">
        <w:rPr>
          <w:rFonts w:ascii="Calisto MT" w:hAnsi="Calisto MT"/>
          <w:sz w:val="24"/>
          <w:szCs w:val="24"/>
        </w:rPr>
        <w:t xml:space="preserve">Provide a written statement of the reasons for the reconsideration or refusal to reconsider the library material, and </w:t>
      </w:r>
    </w:p>
    <w:p w14:paraId="5ADD2841" w14:textId="040174C6" w:rsidR="00CF1B27" w:rsidRPr="009030A6" w:rsidRDefault="00CF1B27" w:rsidP="00CF1B27">
      <w:pPr>
        <w:pStyle w:val="ListParagraph"/>
        <w:numPr>
          <w:ilvl w:val="0"/>
          <w:numId w:val="8"/>
        </w:numPr>
        <w:spacing w:after="0" w:line="240" w:lineRule="auto"/>
        <w:rPr>
          <w:rFonts w:ascii="Calisto MT" w:hAnsi="Calisto MT"/>
          <w:sz w:val="24"/>
          <w:szCs w:val="24"/>
        </w:rPr>
      </w:pPr>
      <w:r w:rsidRPr="009030A6">
        <w:rPr>
          <w:rFonts w:ascii="Calisto MT" w:hAnsi="Calisto MT"/>
          <w:sz w:val="24"/>
          <w:szCs w:val="24"/>
        </w:rPr>
        <w:t>Provide any final decision that is contrary to the decision of the Library Director</w:t>
      </w:r>
    </w:p>
    <w:p w14:paraId="060A0DFA" w14:textId="77777777" w:rsidR="00CF1B27" w:rsidRPr="009030A6" w:rsidRDefault="00CF1B27" w:rsidP="00CF1B27">
      <w:pPr>
        <w:spacing w:after="0" w:line="240" w:lineRule="auto"/>
        <w:rPr>
          <w:rFonts w:ascii="Calisto MT" w:hAnsi="Calisto MT"/>
          <w:sz w:val="24"/>
          <w:szCs w:val="24"/>
        </w:rPr>
      </w:pPr>
    </w:p>
    <w:p w14:paraId="1CA82622" w14:textId="43E501B1" w:rsidR="00CF1B27" w:rsidRPr="009030A6" w:rsidRDefault="00776ECE" w:rsidP="00CF1B27">
      <w:pPr>
        <w:spacing w:after="0" w:line="240" w:lineRule="auto"/>
        <w:rPr>
          <w:rFonts w:ascii="Calisto MT" w:hAnsi="Calisto MT"/>
          <w:sz w:val="24"/>
          <w:szCs w:val="24"/>
        </w:rPr>
      </w:pPr>
      <w:r w:rsidRPr="009030A6">
        <w:rPr>
          <w:rFonts w:ascii="Calisto MT" w:hAnsi="Calisto MT"/>
          <w:b/>
          <w:bCs/>
          <w:sz w:val="24"/>
          <w:szCs w:val="24"/>
        </w:rPr>
        <w:t xml:space="preserve">Once a decision has been made by the Library Director or Executive Board on the reconsideration of any library material, such material cannot be subject to a new </w:t>
      </w:r>
      <w:r w:rsidR="00F54280" w:rsidRPr="009030A6">
        <w:rPr>
          <w:rFonts w:ascii="Calisto MT" w:hAnsi="Calisto MT"/>
          <w:b/>
          <w:bCs/>
          <w:sz w:val="24"/>
          <w:szCs w:val="24"/>
        </w:rPr>
        <w:t>r</w:t>
      </w:r>
      <w:r w:rsidRPr="009030A6">
        <w:rPr>
          <w:rFonts w:ascii="Calisto MT" w:hAnsi="Calisto MT"/>
          <w:b/>
          <w:bCs/>
          <w:sz w:val="24"/>
          <w:szCs w:val="24"/>
        </w:rPr>
        <w:t xml:space="preserve">equest for </w:t>
      </w:r>
      <w:r w:rsidR="00F54280" w:rsidRPr="009030A6">
        <w:rPr>
          <w:rFonts w:ascii="Calisto MT" w:hAnsi="Calisto MT"/>
          <w:b/>
          <w:bCs/>
          <w:sz w:val="24"/>
          <w:szCs w:val="24"/>
        </w:rPr>
        <w:t>r</w:t>
      </w:r>
      <w:r w:rsidRPr="009030A6">
        <w:rPr>
          <w:rFonts w:ascii="Calisto MT" w:hAnsi="Calisto MT"/>
          <w:b/>
          <w:bCs/>
          <w:sz w:val="24"/>
          <w:szCs w:val="24"/>
        </w:rPr>
        <w:t>econsideration for a period of three years</w:t>
      </w:r>
      <w:r w:rsidR="00CF1B27" w:rsidRPr="009030A6">
        <w:rPr>
          <w:rFonts w:ascii="Calisto MT" w:hAnsi="Calisto MT"/>
          <w:b/>
          <w:bCs/>
          <w:sz w:val="24"/>
          <w:szCs w:val="24"/>
        </w:rPr>
        <w:t>.</w:t>
      </w:r>
      <w:r w:rsidR="00CF1B27" w:rsidRPr="009030A6">
        <w:rPr>
          <w:rFonts w:ascii="Calisto MT" w:hAnsi="Calisto MT"/>
          <w:sz w:val="24"/>
          <w:szCs w:val="24"/>
        </w:rPr>
        <w:t xml:space="preserve"> The Library Director shall summarize the previous decision in response to any new Request for Reconsideration</w:t>
      </w:r>
      <w:r w:rsidRPr="009030A6">
        <w:rPr>
          <w:rFonts w:ascii="Calisto MT" w:hAnsi="Calisto MT"/>
          <w:sz w:val="24"/>
          <w:szCs w:val="24"/>
        </w:rPr>
        <w:t xml:space="preserve"> for Library Materials for that same material </w:t>
      </w:r>
      <w:r w:rsidR="00CF1B27" w:rsidRPr="009030A6">
        <w:rPr>
          <w:rFonts w:ascii="Calisto MT" w:hAnsi="Calisto MT"/>
          <w:sz w:val="24"/>
          <w:szCs w:val="24"/>
        </w:rPr>
        <w:t>during that three-</w:t>
      </w:r>
      <w:r w:rsidR="008D794E" w:rsidRPr="009030A6">
        <w:rPr>
          <w:rFonts w:ascii="Calisto MT" w:hAnsi="Calisto MT"/>
          <w:sz w:val="24"/>
          <w:szCs w:val="24"/>
        </w:rPr>
        <w:t>year</w:t>
      </w:r>
      <w:r w:rsidR="00CF1B27" w:rsidRPr="009030A6">
        <w:rPr>
          <w:rFonts w:ascii="Calisto MT" w:hAnsi="Calisto MT"/>
          <w:sz w:val="24"/>
          <w:szCs w:val="24"/>
        </w:rPr>
        <w:t xml:space="preserve"> period.</w:t>
      </w:r>
    </w:p>
    <w:p w14:paraId="1355D598" w14:textId="77777777" w:rsidR="00CF1B27" w:rsidRPr="009030A6" w:rsidRDefault="00CF1B27" w:rsidP="00CF1B27">
      <w:pPr>
        <w:spacing w:after="0" w:line="240" w:lineRule="auto"/>
        <w:rPr>
          <w:rFonts w:ascii="Calisto MT" w:hAnsi="Calisto MT"/>
          <w:sz w:val="24"/>
          <w:szCs w:val="24"/>
        </w:rPr>
      </w:pPr>
    </w:p>
    <w:p w14:paraId="3635E606" w14:textId="3B7074ED" w:rsidR="00CF1B27" w:rsidRPr="009030A6" w:rsidRDefault="00CF1B27" w:rsidP="00CF1B27">
      <w:pPr>
        <w:spacing w:after="0" w:line="240" w:lineRule="auto"/>
        <w:rPr>
          <w:rFonts w:ascii="Calisto MT" w:hAnsi="Calisto MT"/>
          <w:sz w:val="24"/>
          <w:szCs w:val="24"/>
        </w:rPr>
      </w:pPr>
      <w:r w:rsidRPr="009030A6">
        <w:rPr>
          <w:rFonts w:ascii="Calisto MT" w:hAnsi="Calisto MT"/>
          <w:sz w:val="24"/>
          <w:szCs w:val="24"/>
        </w:rPr>
        <w:t xml:space="preserve">The </w:t>
      </w:r>
      <w:r w:rsidR="008D794E" w:rsidRPr="009030A6">
        <w:rPr>
          <w:rFonts w:ascii="Calisto MT" w:hAnsi="Calisto MT"/>
          <w:sz w:val="24"/>
          <w:szCs w:val="24"/>
        </w:rPr>
        <w:t xml:space="preserve">Library is prohibited from removing, excluding or censoring any book on the sole basis that an individual finds such book offensive. </w:t>
      </w:r>
    </w:p>
    <w:p w14:paraId="39F692AC" w14:textId="77777777" w:rsidR="005759C2" w:rsidRPr="009030A6" w:rsidRDefault="005759C2" w:rsidP="005759C2">
      <w:pPr>
        <w:spacing w:after="0" w:line="240" w:lineRule="auto"/>
        <w:rPr>
          <w:rFonts w:ascii="Calisto MT" w:hAnsi="Calisto MT"/>
          <w:sz w:val="24"/>
          <w:szCs w:val="24"/>
        </w:rPr>
      </w:pPr>
    </w:p>
    <w:p w14:paraId="1461AB55" w14:textId="77777777" w:rsidR="005759C2" w:rsidRPr="009030A6" w:rsidRDefault="005759C2" w:rsidP="005759C2">
      <w:pPr>
        <w:spacing w:after="0" w:line="240" w:lineRule="auto"/>
        <w:ind w:left="360"/>
        <w:rPr>
          <w:rFonts w:ascii="Calisto MT" w:hAnsi="Calisto MT"/>
          <w:sz w:val="24"/>
          <w:szCs w:val="24"/>
        </w:rPr>
      </w:pPr>
    </w:p>
    <w:sectPr w:rsidR="005759C2" w:rsidRPr="00903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8286" w14:textId="77777777" w:rsidR="009030A6" w:rsidRDefault="009030A6" w:rsidP="009030A6">
      <w:pPr>
        <w:spacing w:after="0" w:line="240" w:lineRule="auto"/>
      </w:pPr>
      <w:r>
        <w:separator/>
      </w:r>
    </w:p>
  </w:endnote>
  <w:endnote w:type="continuationSeparator" w:id="0">
    <w:p w14:paraId="399500B0" w14:textId="77777777" w:rsidR="009030A6" w:rsidRDefault="009030A6" w:rsidP="0090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3927" w14:textId="77777777" w:rsidR="009030A6" w:rsidRDefault="009030A6" w:rsidP="009030A6">
      <w:pPr>
        <w:spacing w:after="0" w:line="240" w:lineRule="auto"/>
      </w:pPr>
      <w:r>
        <w:separator/>
      </w:r>
    </w:p>
  </w:footnote>
  <w:footnote w:type="continuationSeparator" w:id="0">
    <w:p w14:paraId="6CFEFCB2" w14:textId="77777777" w:rsidR="009030A6" w:rsidRDefault="009030A6" w:rsidP="0090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B34"/>
    <w:multiLevelType w:val="hybridMultilevel"/>
    <w:tmpl w:val="E880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D439D"/>
    <w:multiLevelType w:val="hybridMultilevel"/>
    <w:tmpl w:val="533C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01E3"/>
    <w:multiLevelType w:val="hybridMultilevel"/>
    <w:tmpl w:val="0E30A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864776"/>
    <w:multiLevelType w:val="hybridMultilevel"/>
    <w:tmpl w:val="87D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B1738"/>
    <w:multiLevelType w:val="hybridMultilevel"/>
    <w:tmpl w:val="4C8C2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15430"/>
    <w:multiLevelType w:val="hybridMultilevel"/>
    <w:tmpl w:val="617C4EE8"/>
    <w:lvl w:ilvl="0" w:tplc="9606D07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E72D3"/>
    <w:multiLevelType w:val="hybridMultilevel"/>
    <w:tmpl w:val="A280A796"/>
    <w:lvl w:ilvl="0" w:tplc="C9F2F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E9553C"/>
    <w:multiLevelType w:val="hybridMultilevel"/>
    <w:tmpl w:val="89F4D5F4"/>
    <w:lvl w:ilvl="0" w:tplc="C9F2FE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61905">
    <w:abstractNumId w:val="3"/>
  </w:num>
  <w:num w:numId="2" w16cid:durableId="702556196">
    <w:abstractNumId w:val="1"/>
  </w:num>
  <w:num w:numId="3" w16cid:durableId="718632918">
    <w:abstractNumId w:val="4"/>
  </w:num>
  <w:num w:numId="4" w16cid:durableId="576982148">
    <w:abstractNumId w:val="7"/>
  </w:num>
  <w:num w:numId="5" w16cid:durableId="558519979">
    <w:abstractNumId w:val="2"/>
  </w:num>
  <w:num w:numId="6" w16cid:durableId="1374384234">
    <w:abstractNumId w:val="6"/>
  </w:num>
  <w:num w:numId="7" w16cid:durableId="2022971756">
    <w:abstractNumId w:val="0"/>
  </w:num>
  <w:num w:numId="8" w16cid:durableId="445079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2"/>
    <w:rsid w:val="000124F3"/>
    <w:rsid w:val="0008087F"/>
    <w:rsid w:val="000825F0"/>
    <w:rsid w:val="000A1348"/>
    <w:rsid w:val="000A3A1C"/>
    <w:rsid w:val="000D1292"/>
    <w:rsid w:val="00102C83"/>
    <w:rsid w:val="00164830"/>
    <w:rsid w:val="001669BA"/>
    <w:rsid w:val="00170259"/>
    <w:rsid w:val="001828B7"/>
    <w:rsid w:val="00184F5E"/>
    <w:rsid w:val="001A2E00"/>
    <w:rsid w:val="001E3C20"/>
    <w:rsid w:val="001E5549"/>
    <w:rsid w:val="00232796"/>
    <w:rsid w:val="0025465A"/>
    <w:rsid w:val="002A0E12"/>
    <w:rsid w:val="002C3492"/>
    <w:rsid w:val="003049A3"/>
    <w:rsid w:val="00310884"/>
    <w:rsid w:val="00315D9B"/>
    <w:rsid w:val="0039478F"/>
    <w:rsid w:val="00425725"/>
    <w:rsid w:val="004330D9"/>
    <w:rsid w:val="00485266"/>
    <w:rsid w:val="00490D35"/>
    <w:rsid w:val="004B6208"/>
    <w:rsid w:val="00566FB7"/>
    <w:rsid w:val="005759C2"/>
    <w:rsid w:val="00585711"/>
    <w:rsid w:val="006078A0"/>
    <w:rsid w:val="00645657"/>
    <w:rsid w:val="00666981"/>
    <w:rsid w:val="006A407F"/>
    <w:rsid w:val="006B0703"/>
    <w:rsid w:val="006B2997"/>
    <w:rsid w:val="00714D18"/>
    <w:rsid w:val="00765739"/>
    <w:rsid w:val="00776ECE"/>
    <w:rsid w:val="00796BFF"/>
    <w:rsid w:val="007F738A"/>
    <w:rsid w:val="008200BE"/>
    <w:rsid w:val="00875BB2"/>
    <w:rsid w:val="0088724C"/>
    <w:rsid w:val="008D794E"/>
    <w:rsid w:val="008E20C9"/>
    <w:rsid w:val="008F2C95"/>
    <w:rsid w:val="009030A6"/>
    <w:rsid w:val="00950C28"/>
    <w:rsid w:val="009D540F"/>
    <w:rsid w:val="00A1387A"/>
    <w:rsid w:val="00A256DC"/>
    <w:rsid w:val="00A50F1E"/>
    <w:rsid w:val="00B3670D"/>
    <w:rsid w:val="00B91DB5"/>
    <w:rsid w:val="00B9290B"/>
    <w:rsid w:val="00BE2E6F"/>
    <w:rsid w:val="00BF4FB7"/>
    <w:rsid w:val="00C32619"/>
    <w:rsid w:val="00CB268E"/>
    <w:rsid w:val="00CF1B27"/>
    <w:rsid w:val="00D60391"/>
    <w:rsid w:val="00D646B4"/>
    <w:rsid w:val="00DA4047"/>
    <w:rsid w:val="00DA5A1D"/>
    <w:rsid w:val="00DD3585"/>
    <w:rsid w:val="00E07851"/>
    <w:rsid w:val="00E3624E"/>
    <w:rsid w:val="00E413A3"/>
    <w:rsid w:val="00E74201"/>
    <w:rsid w:val="00E80C79"/>
    <w:rsid w:val="00E815CE"/>
    <w:rsid w:val="00EB2EE6"/>
    <w:rsid w:val="00EC2E1B"/>
    <w:rsid w:val="00EE6DB8"/>
    <w:rsid w:val="00F54280"/>
    <w:rsid w:val="00FE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F756"/>
  <w15:chartTrackingRefBased/>
  <w15:docId w15:val="{58F8EB4E-219D-4037-A62C-F0CB5161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19"/>
    <w:pPr>
      <w:ind w:left="720"/>
      <w:contextualSpacing/>
    </w:pPr>
  </w:style>
  <w:style w:type="character" w:styleId="Hyperlink">
    <w:name w:val="Hyperlink"/>
    <w:basedOn w:val="DefaultParagraphFont"/>
    <w:uiPriority w:val="99"/>
    <w:unhideWhenUsed/>
    <w:rsid w:val="00B9290B"/>
    <w:rPr>
      <w:color w:val="0563C1" w:themeColor="hyperlink"/>
      <w:u w:val="single"/>
    </w:rPr>
  </w:style>
  <w:style w:type="character" w:styleId="UnresolvedMention">
    <w:name w:val="Unresolved Mention"/>
    <w:basedOn w:val="DefaultParagraphFont"/>
    <w:uiPriority w:val="99"/>
    <w:semiHidden/>
    <w:unhideWhenUsed/>
    <w:rsid w:val="00DA4047"/>
    <w:rPr>
      <w:color w:val="605E5C"/>
      <w:shd w:val="clear" w:color="auto" w:fill="E1DFDD"/>
    </w:rPr>
  </w:style>
  <w:style w:type="paragraph" w:styleId="Header">
    <w:name w:val="header"/>
    <w:basedOn w:val="Normal"/>
    <w:link w:val="HeaderChar"/>
    <w:uiPriority w:val="99"/>
    <w:unhideWhenUsed/>
    <w:rsid w:val="0090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0A6"/>
  </w:style>
  <w:style w:type="paragraph" w:styleId="Footer">
    <w:name w:val="footer"/>
    <w:basedOn w:val="Normal"/>
    <w:link w:val="FooterChar"/>
    <w:uiPriority w:val="99"/>
    <w:unhideWhenUsed/>
    <w:rsid w:val="0090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Burbank</dc:creator>
  <cp:keywords/>
  <dc:description/>
  <cp:lastModifiedBy>Elizabeth Swagger</cp:lastModifiedBy>
  <cp:revision>16</cp:revision>
  <cp:lastPrinted>2025-09-26T14:03:00Z</cp:lastPrinted>
  <dcterms:created xsi:type="dcterms:W3CDTF">2025-09-02T18:46:00Z</dcterms:created>
  <dcterms:modified xsi:type="dcterms:W3CDTF">2025-09-29T14:08:00Z</dcterms:modified>
</cp:coreProperties>
</file>